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BF9A" w14:textId="1D13B233" w:rsidR="00280095" w:rsidRDefault="006B13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Омска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№70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50000" w:rsidRPr="006B1303">
        <w:rPr>
          <w:lang w:val="ru-RU"/>
        </w:rPr>
        <w:br/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(БОУ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общеобразовательная школа №70»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B1303" w14:paraId="433C42FD" w14:textId="77777777" w:rsidTr="006B1303">
        <w:tc>
          <w:tcPr>
            <w:tcW w:w="4621" w:type="dxa"/>
          </w:tcPr>
          <w:p w14:paraId="2B12B4C9" w14:textId="099068D8" w:rsidR="006B1303" w:rsidRPr="006B1303" w:rsidRDefault="006B1303" w:rsidP="006B1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г.Омска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«Средняя общеобразовательная школа №70»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4622" w:type="dxa"/>
          </w:tcPr>
          <w:p w14:paraId="328B3DB5" w14:textId="77777777" w:rsidR="006B1303" w:rsidRDefault="006B1303" w:rsidP="006B1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г.Омска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«Средняя общеобразовательная школа №70»</w:t>
            </w:r>
            <w:r w:rsidRPr="006B13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 Е.В. Бок</w:t>
            </w:r>
          </w:p>
          <w:p w14:paraId="07AE4290" w14:textId="7BD5B01D" w:rsidR="006B1303" w:rsidRDefault="006B1303" w:rsidP="006B1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14:paraId="731189DD" w14:textId="77777777" w:rsidR="00B14D97" w:rsidRDefault="00B14D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ABF9F" w14:textId="06F15333" w:rsidR="00280095" w:rsidRPr="006B1303" w:rsidRDefault="00E5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14:paraId="44CABFA1" w14:textId="77777777" w:rsidR="00280095" w:rsidRPr="00B14D97" w:rsidRDefault="00E5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4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4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6996"/>
      </w:tblGrid>
      <w:tr w:rsidR="002F3AF7" w:rsidRPr="000C721F" w14:paraId="44CABF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2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3" w14:textId="3CDC26D3" w:rsidR="00280095" w:rsidRPr="006B1303" w:rsidRDefault="00261D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E50000"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юджетное общеобразовательное </w:t>
            </w:r>
            <w:r w:rsidR="002F3AF7"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2F3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Омска </w:t>
            </w:r>
            <w:r w:rsidR="00E50000"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F3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№70»</w:t>
            </w:r>
          </w:p>
        </w:tc>
      </w:tr>
      <w:tr w:rsidR="002F3AF7" w14:paraId="44CABF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5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6" w14:textId="1725C9F4" w:rsidR="00280095" w:rsidRPr="002F3AF7" w:rsidRDefault="002F3AF7">
            <w:pPr>
              <w:rPr>
                <w:lang w:val="ru-RU"/>
              </w:rPr>
            </w:pPr>
            <w:r>
              <w:rPr>
                <w:lang w:val="ru-RU"/>
              </w:rPr>
              <w:t>Бок Елена Викторовна</w:t>
            </w:r>
          </w:p>
        </w:tc>
      </w:tr>
      <w:tr w:rsidR="002F3AF7" w:rsidRPr="000C721F" w14:paraId="44CABF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8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9" w14:textId="3A82BA2B" w:rsidR="00280095" w:rsidRPr="006B1303" w:rsidRDefault="002F3AF7">
            <w:pPr>
              <w:rPr>
                <w:lang w:val="ru-RU"/>
              </w:rPr>
            </w:pPr>
            <w:r>
              <w:rPr>
                <w:lang w:val="ru-RU"/>
              </w:rPr>
              <w:t>644546, город Омск, улица Ноябрьская, дом 15.</w:t>
            </w:r>
          </w:p>
        </w:tc>
      </w:tr>
      <w:tr w:rsidR="002F3AF7" w14:paraId="44CABF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B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C" w14:textId="153620F7" w:rsidR="00280095" w:rsidRPr="002F3AF7" w:rsidRDefault="002F3AF7">
            <w:pPr>
              <w:rPr>
                <w:lang w:val="ru-RU"/>
              </w:rPr>
            </w:pPr>
            <w:r>
              <w:rPr>
                <w:lang w:val="ru-RU"/>
              </w:rPr>
              <w:t>43-21-08</w:t>
            </w:r>
          </w:p>
        </w:tc>
      </w:tr>
      <w:tr w:rsidR="002F3AF7" w14:paraId="44CABF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E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AF" w14:textId="2C808202" w:rsidR="00280095" w:rsidRDefault="002F3AF7">
            <w:r>
              <w:t>school70@bou.omskportal.ru</w:t>
            </w:r>
          </w:p>
        </w:tc>
      </w:tr>
      <w:tr w:rsidR="002F3AF7" w:rsidRPr="000C721F" w14:paraId="44CABF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1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2" w14:textId="2C5F7B90" w:rsidR="00280095" w:rsidRPr="002F3AF7" w:rsidRDefault="002F3AF7">
            <w:pPr>
              <w:rPr>
                <w:lang w:val="ru-RU"/>
              </w:rPr>
            </w:pPr>
            <w:r>
              <w:rPr>
                <w:lang w:val="ru-RU"/>
              </w:rPr>
              <w:t>Департамент образования Администрации города Омска</w:t>
            </w:r>
          </w:p>
        </w:tc>
      </w:tr>
      <w:tr w:rsidR="002F3AF7" w14:paraId="44CABF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4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5" w14:textId="73AE862C" w:rsidR="00280095" w:rsidRDefault="00E5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2F3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F3AF7" w14:paraId="44CABF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7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8" w14:textId="79AC8AD3" w:rsidR="00280095" w:rsidRPr="009D36C9" w:rsidRDefault="00E5000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24.01.2012г.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55А01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</w:t>
            </w:r>
            <w:r w:rsidR="009D3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1344</w:t>
            </w:r>
          </w:p>
        </w:tc>
      </w:tr>
      <w:tr w:rsidR="002F3AF7" w14:paraId="44CABF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A" w14:textId="77777777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BB" w14:textId="23709864" w:rsidR="00280095" w:rsidRDefault="00E5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10.03.2017г.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66 АО № 0001585</w:t>
            </w:r>
          </w:p>
        </w:tc>
      </w:tr>
    </w:tbl>
    <w:p w14:paraId="713AD81C" w14:textId="77777777" w:rsidR="00974AD2" w:rsidRDefault="00974AD2" w:rsidP="00974A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1DA6E8" w14:textId="35FE20BE" w:rsidR="00974AD2" w:rsidRPr="006B1303" w:rsidRDefault="00974AD2" w:rsidP="00974AD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общеобразовательная школа №70»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Октябрьском округе города Омска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Больная часть детей – 90% проживает на территории поселка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Осташково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садоводческих кооперативов. Но 10% обучающихся проживают на территории отдаленных СНТ. 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B2D4602" w14:textId="08CEA97A" w:rsidR="009D36C9" w:rsidRDefault="00974A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tbl>
      <w:tblPr>
        <w:tblW w:w="1047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8174"/>
        <w:gridCol w:w="1680"/>
      </w:tblGrid>
      <w:tr w:rsidR="009D36C9" w:rsidRPr="009D36C9" w14:paraId="60B2F17C" w14:textId="77777777" w:rsidTr="00974AD2">
        <w:trPr>
          <w:trHeight w:val="302"/>
        </w:trPr>
        <w:tc>
          <w:tcPr>
            <w:tcW w:w="6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B1D59" w14:textId="77777777" w:rsidR="009D36C9" w:rsidRP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7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64BE0" w14:textId="77777777" w:rsid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Общая численность учащихся</w:t>
            </w:r>
          </w:p>
          <w:p w14:paraId="5341C23D" w14:textId="5E935E52" w:rsidR="00974AD2" w:rsidRPr="009D36C9" w:rsidRDefault="00974AD2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58603" w14:textId="4F5FACD9" w:rsidR="009D36C9" w:rsidRPr="009D36C9" w:rsidRDefault="00974AD2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156</w:t>
            </w:r>
            <w:r w:rsidR="009D36C9"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9D36C9" w:rsidRPr="009D36C9" w14:paraId="76FEECA8" w14:textId="77777777" w:rsidTr="00974AD2">
        <w:trPr>
          <w:trHeight w:val="302"/>
        </w:trPr>
        <w:tc>
          <w:tcPr>
            <w:tcW w:w="6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71E6D" w14:textId="77777777" w:rsidR="009D36C9" w:rsidRP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7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FA201" w14:textId="77777777" w:rsid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  <w:p w14:paraId="7C872984" w14:textId="5EE9B347" w:rsidR="00974AD2" w:rsidRPr="009D36C9" w:rsidRDefault="00974AD2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098B3" w14:textId="19AF09E5" w:rsidR="009D36C9" w:rsidRPr="009D36C9" w:rsidRDefault="00974AD2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 xml:space="preserve"> 68</w:t>
            </w:r>
            <w:r w:rsidR="009D36C9"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9D36C9" w:rsidRPr="009D36C9" w14:paraId="3D26CC19" w14:textId="77777777" w:rsidTr="00974AD2">
        <w:trPr>
          <w:trHeight w:val="302"/>
        </w:trPr>
        <w:tc>
          <w:tcPr>
            <w:tcW w:w="6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9DCDF" w14:textId="77777777" w:rsidR="009D36C9" w:rsidRP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17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F6F36" w14:textId="77777777" w:rsid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  <w:p w14:paraId="572B29F5" w14:textId="0F46D9D5" w:rsidR="00974AD2" w:rsidRPr="009D36C9" w:rsidRDefault="00974AD2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578C4" w14:textId="19DEAE24" w:rsidR="009D36C9" w:rsidRPr="009D36C9" w:rsidRDefault="00974AD2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 xml:space="preserve"> 78</w:t>
            </w:r>
            <w:r w:rsidR="009D36C9"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9D36C9" w:rsidRPr="009D36C9" w14:paraId="2488DF54" w14:textId="77777777" w:rsidTr="00974AD2">
        <w:trPr>
          <w:trHeight w:val="277"/>
        </w:trPr>
        <w:tc>
          <w:tcPr>
            <w:tcW w:w="6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0AD35" w14:textId="77777777" w:rsidR="009D36C9" w:rsidRP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17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180BA" w14:textId="20A4D68E" w:rsidR="00974AD2" w:rsidRP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43B6F" w14:textId="28FBCA79" w:rsidR="009D36C9" w:rsidRPr="009D36C9" w:rsidRDefault="009D36C9" w:rsidP="009D36C9">
            <w:pPr>
              <w:spacing w:before="15" w:beforeAutospacing="0" w:after="15" w:afterAutospacing="0"/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</w:pP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1</w:t>
            </w:r>
            <w:r w:rsidR="00974AD2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>0</w:t>
            </w:r>
            <w:r w:rsidRPr="009D36C9">
              <w:rPr>
                <w:rFonts w:eastAsia="Times New Roman" w:cstheme="minorHAnsi"/>
                <w:color w:val="262626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</w:tbl>
    <w:p w14:paraId="7F545584" w14:textId="77777777" w:rsidR="009D36C9" w:rsidRDefault="009D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BFBF" w14:textId="77777777" w:rsidR="00280095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44CABFC0" w14:textId="7777777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43B6E2EA" w14:textId="77777777" w:rsidR="00B14D97" w:rsidRPr="006B1303" w:rsidRDefault="00B14D97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BFC1" w14:textId="77777777" w:rsidR="00280095" w:rsidRPr="006B1303" w:rsidRDefault="00E50000" w:rsidP="00B14D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44CABFC2" w14:textId="77777777" w:rsidR="00280095" w:rsidRPr="006B1303" w:rsidRDefault="00E50000" w:rsidP="00B14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527AA52C" w14:textId="77777777" w:rsidR="00B14D97" w:rsidRDefault="00E50000" w:rsidP="00B14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70067136" w14:textId="31B4DBBA" w:rsidR="00B14D97" w:rsidRDefault="00E50000" w:rsidP="00B14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4D9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</w:t>
      </w:r>
      <w:r w:rsidR="00B14D97">
        <w:rPr>
          <w:rFonts w:hAnsi="Times New Roman" w:cs="Times New Roman"/>
          <w:color w:val="000000"/>
          <w:sz w:val="24"/>
          <w:szCs w:val="24"/>
          <w:lang w:val="ru-RU"/>
        </w:rPr>
        <w:t>ведет активное сотрудничество с административными структурами, направленное на решение проблемы, связанной с отсутствием спортивного зала.</w:t>
      </w:r>
    </w:p>
    <w:p w14:paraId="44CABFC4" w14:textId="77777777" w:rsidR="00280095" w:rsidRPr="006B1303" w:rsidRDefault="00E50000" w:rsidP="00B14D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44CABFC5" w14:textId="52B47FBE" w:rsidR="00280095" w:rsidRPr="006B1303" w:rsidRDefault="00E50000" w:rsidP="00B14D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</w:t>
      </w:r>
      <w:r w:rsidR="00B14D9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14:paraId="44CABFC6" w14:textId="77777777" w:rsidR="00280095" w:rsidRDefault="00E50000" w:rsidP="00B14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CABFC7" w14:textId="77777777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14:paraId="44CABFC8" w14:textId="77777777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44CABFC9" w14:textId="77777777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14:paraId="44CABFCA" w14:textId="77777777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14:paraId="44CABFCB" w14:textId="77777777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14:paraId="44CABFCC" w14:textId="77777777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14:paraId="44CABFCD" w14:textId="0DDA5E0B" w:rsidR="00280095" w:rsidRPr="006B1303" w:rsidRDefault="00E50000" w:rsidP="00B14D9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 w:rsidR="004724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различных детских общественных объединений.</w:t>
      </w:r>
    </w:p>
    <w:p w14:paraId="44CABFCE" w14:textId="1F6DB653" w:rsidR="00280095" w:rsidRPr="006B1303" w:rsidRDefault="00E50000" w:rsidP="00B14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воспитательной работе.</w:t>
      </w:r>
    </w:p>
    <w:p w14:paraId="30E92BCD" w14:textId="77777777" w:rsidR="00B14D97" w:rsidRDefault="00E50000" w:rsidP="00B14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 w:rsidR="00B14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ED7894" w14:textId="1594782A" w:rsidR="002E0DFF" w:rsidRDefault="00B14D97" w:rsidP="002E0DF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Независимая оценка качества образования проведенная в 2022 году 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общеобразовательная школа №70»</w:t>
      </w:r>
      <w:r w:rsidR="002E0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="002E0D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удовлетворенность качеством обучения по обязательным предметам и курсам внеурочной деятельности </w:t>
      </w:r>
      <w:r w:rsidR="002E0DFF">
        <w:rPr>
          <w:rFonts w:hAnsi="Times New Roman" w:cs="Times New Roman"/>
          <w:color w:val="000000"/>
          <w:sz w:val="24"/>
          <w:szCs w:val="24"/>
          <w:lang w:val="ru-RU"/>
        </w:rPr>
        <w:t>стоит на высоком уровне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D2E72" w14:textId="77777777" w:rsidR="002E0DFF" w:rsidRDefault="002E0DFF" w:rsidP="002E0DF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BFD0" w14:textId="649BE04C" w:rsidR="00280095" w:rsidRPr="006B1303" w:rsidRDefault="002E0DFF" w:rsidP="002E0DF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Воспитательная </w:t>
      </w:r>
      <w:r w:rsidR="00E50000"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14:paraId="44CABFD1" w14:textId="77777777" w:rsidR="00280095" w:rsidRPr="006B1303" w:rsidRDefault="00E50000" w:rsidP="002E0D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44CABFD2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B1303">
        <w:rPr>
          <w:lang w:val="ru-RU"/>
        </w:rPr>
        <w:br/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44CABFD3" w14:textId="14913E2B" w:rsidR="00280095" w:rsidRPr="00086CF5" w:rsidRDefault="002E0DFF" w:rsidP="002E0DF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086CF5">
        <w:rPr>
          <w:rFonts w:hAnsi="Times New Roman" w:cs="Times New Roman"/>
          <w:sz w:val="24"/>
          <w:szCs w:val="24"/>
          <w:lang w:val="ru-RU"/>
        </w:rPr>
        <w:t>Н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а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2023/24 учебный год</w:t>
      </w:r>
      <w:r w:rsidRPr="00086CF5">
        <w:rPr>
          <w:rFonts w:hAnsi="Times New Roman" w:cs="Times New Roman"/>
          <w:sz w:val="24"/>
          <w:szCs w:val="24"/>
          <w:lang w:val="ru-RU"/>
        </w:rPr>
        <w:t xml:space="preserve"> Школа планирует увеличить количество учащихся</w:t>
      </w:r>
      <w:r w:rsidR="00086CF5">
        <w:rPr>
          <w:rFonts w:hAnsi="Times New Roman" w:cs="Times New Roman"/>
          <w:sz w:val="24"/>
          <w:szCs w:val="24"/>
          <w:lang w:val="ru-RU"/>
        </w:rPr>
        <w:t xml:space="preserve"> участвующих в мероприятиях выше муниципального уровня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.</w:t>
      </w:r>
    </w:p>
    <w:p w14:paraId="44CABFD4" w14:textId="21C8D366" w:rsidR="00280095" w:rsidRPr="006B1303" w:rsidRDefault="00086CF5" w:rsidP="00086CF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Школа систематически проводит мероприятия 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по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вопросам здорового образа жизни, диагностики</w:t>
      </w:r>
      <w:r>
        <w:rPr>
          <w:rFonts w:hAnsi="Times New Roman" w:cs="Times New Roman"/>
          <w:sz w:val="24"/>
          <w:szCs w:val="24"/>
          <w:lang w:val="ru-RU"/>
        </w:rPr>
        <w:t xml:space="preserve"> учащихся склонных к проявлению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девиантного поведения.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Сотрудники ПДН ОП №6 Управления МВД России по городу Омску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 xml:space="preserve"> проводила систематическую работа с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sz w:val="24"/>
          <w:szCs w:val="24"/>
          <w:lang w:val="ru-RU"/>
        </w:rPr>
        <w:t xml:space="preserve"> и обучающимися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преступления и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>других ПАВ, не</w:t>
      </w:r>
      <w:r w:rsidR="00E50000" w:rsidRPr="00086CF5">
        <w:rPr>
          <w:rFonts w:hAnsi="Times New Roman" w:cs="Times New Roman"/>
          <w:sz w:val="24"/>
          <w:szCs w:val="24"/>
        </w:rPr>
        <w:t> </w:t>
      </w:r>
      <w:r w:rsidR="00E50000" w:rsidRPr="00086CF5">
        <w:rPr>
          <w:rFonts w:hAnsi="Times New Roman" w:cs="Times New Roman"/>
          <w:sz w:val="24"/>
          <w:szCs w:val="24"/>
          <w:lang w:val="ru-RU"/>
        </w:rPr>
        <w:t xml:space="preserve">выполнением родителями своих обязанностей 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50000">
        <w:rPr>
          <w:rFonts w:hAnsi="Times New Roman" w:cs="Times New Roman"/>
          <w:color w:val="000000"/>
          <w:sz w:val="24"/>
          <w:szCs w:val="24"/>
        </w:rPr>
        <w:t> </w:t>
      </w:r>
      <w:r w:rsidR="00E50000" w:rsidRPr="006B130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44CABFD5" w14:textId="77777777" w:rsidR="00280095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264F29AA" w14:textId="77777777" w:rsidR="00086CF5" w:rsidRDefault="00086CF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Классный час «Курение миф или реальность»</w:t>
      </w:r>
    </w:p>
    <w:p w14:paraId="652110DE" w14:textId="71E0E18C" w:rsidR="00D70289" w:rsidRDefault="00086CF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7028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через чаты классных руководителей</w:t>
      </w:r>
    </w:p>
    <w:p w14:paraId="1B6791D6" w14:textId="54C96D74" w:rsidR="00086CF5" w:rsidRDefault="00D70289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индивидуальное и групповое консультирование</w:t>
      </w:r>
    </w:p>
    <w:p w14:paraId="575651A7" w14:textId="499B5884" w:rsidR="00086CF5" w:rsidRDefault="00086CF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акция «Сообщи, где торгуют смертью?»</w:t>
      </w:r>
    </w:p>
    <w:p w14:paraId="5F87939E" w14:textId="7D9EB791" w:rsidR="00086CF5" w:rsidRDefault="00086CF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70289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урок «Интернет в жизни наших детей»</w:t>
      </w:r>
    </w:p>
    <w:p w14:paraId="732FAC5E" w14:textId="2CDCD36C" w:rsidR="00D70289" w:rsidRDefault="00D70289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акция «Подросток - каникулы»</w:t>
      </w:r>
    </w:p>
    <w:p w14:paraId="4D98D097" w14:textId="4B22B72F" w:rsidR="00D70289" w:rsidRPr="00472478" w:rsidRDefault="00472478" w:rsidP="004724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724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Удовлетворенность родителей организацией внеурочной деятельностью</w:t>
      </w:r>
    </w:p>
    <w:p w14:paraId="6EC2011C" w14:textId="20326266" w:rsidR="00D70289" w:rsidRPr="006B1303" w:rsidRDefault="00D70289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BFE4" w14:textId="4A18A916" w:rsidR="00280095" w:rsidRDefault="00472478" w:rsidP="00B14D97">
      <w:pPr>
        <w:spacing w:before="0" w:beforeAutospacing="0" w:after="0" w:afterAutospacing="0"/>
      </w:pPr>
      <w:r>
        <w:rPr>
          <w:noProof/>
        </w:rPr>
        <w:drawing>
          <wp:inline distT="0" distB="0" distL="0" distR="0" wp14:anchorId="2F1B8D88" wp14:editId="4D45B176">
            <wp:extent cx="6347637" cy="2391410"/>
            <wp:effectExtent l="0" t="0" r="15240" b="8890"/>
            <wp:docPr id="7268299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CABFE5" w14:textId="77777777" w:rsidR="00280095" w:rsidRDefault="00280095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A6A22B9" w14:textId="77777777" w:rsidR="00472478" w:rsidRDefault="00472478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4CABFE6" w14:textId="77777777" w:rsidR="00280095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44CABFE7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44CABFE8" w14:textId="7777777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p w14:paraId="6F1D4EE3" w14:textId="77777777" w:rsidR="002600BD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0"/>
        <w:gridCol w:w="8457"/>
      </w:tblGrid>
      <w:tr w:rsidR="00280095" w14:paraId="44CABF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E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EA" w14:textId="77777777" w:rsidR="00280095" w:rsidRDefault="00E50000" w:rsidP="002600B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80095" w:rsidRPr="000C721F" w14:paraId="44CABF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E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ED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80095" w14:paraId="44CABF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EF" w14:textId="409F772B" w:rsidR="00280095" w:rsidRPr="002600BD" w:rsidRDefault="002600B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E50000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F0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4CABFF1" w14:textId="77777777" w:rsidR="00280095" w:rsidRDefault="00E50000" w:rsidP="00B14D9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CABFF2" w14:textId="77777777" w:rsidR="00280095" w:rsidRDefault="00E50000" w:rsidP="00B14D9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CABFF3" w14:textId="77777777" w:rsidR="00280095" w:rsidRDefault="00E50000" w:rsidP="00B14D9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280095" w14:paraId="44CABF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F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F6" w14:textId="77777777" w:rsidR="00280095" w:rsidRPr="006B1303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44CABFF7" w14:textId="77777777" w:rsidR="00280095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CABFF8" w14:textId="77777777" w:rsidR="00280095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CABFF9" w14:textId="77777777" w:rsidR="00280095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CABFFA" w14:textId="77777777" w:rsidR="00280095" w:rsidRPr="006B1303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44CABFFB" w14:textId="77777777" w:rsidR="00280095" w:rsidRPr="006B1303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44CABFFC" w14:textId="77777777" w:rsidR="00280095" w:rsidRPr="006B1303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44CABFFD" w14:textId="77777777" w:rsidR="00280095" w:rsidRDefault="00E50000" w:rsidP="00B14D9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80095" w:rsidRPr="000C721F" w14:paraId="44CAC0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BFF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00" w14:textId="77777777" w:rsidR="00280095" w:rsidRPr="006B1303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4CAC001" w14:textId="77777777" w:rsidR="00280095" w:rsidRPr="006B1303" w:rsidRDefault="00E50000" w:rsidP="00B14D9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44CAC002" w14:textId="77777777" w:rsidR="00280095" w:rsidRPr="006B1303" w:rsidRDefault="00E50000" w:rsidP="00B14D9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44CAC003" w14:textId="77777777" w:rsidR="00280095" w:rsidRPr="006B1303" w:rsidRDefault="00E50000" w:rsidP="00B14D9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44CAC004" w14:textId="77777777" w:rsidR="00280095" w:rsidRPr="006B1303" w:rsidRDefault="00E50000" w:rsidP="00B14D9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FB0AF33" w14:textId="77777777" w:rsidR="002600BD" w:rsidRDefault="002600BD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C006" w14:textId="280840F5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14:paraId="44CAC007" w14:textId="77777777" w:rsidR="00280095" w:rsidRPr="006B1303" w:rsidRDefault="00E50000" w:rsidP="00B14D9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14:paraId="44CAC008" w14:textId="77777777" w:rsidR="00280095" w:rsidRPr="006B1303" w:rsidRDefault="00E50000" w:rsidP="00B14D9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14:paraId="44CAC009" w14:textId="77777777" w:rsidR="00280095" w:rsidRDefault="00E50000" w:rsidP="00B14D97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5DE838" w14:textId="77777777" w:rsidR="002600BD" w:rsidRDefault="002600BD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C00B" w14:textId="5EC31906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На 30.12.2022 </w:t>
      </w:r>
      <w:r w:rsidR="002600BD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% работников школы имеют УКЭП. </w:t>
      </w:r>
    </w:p>
    <w:p w14:paraId="44CAC00C" w14:textId="77777777" w:rsidR="00280095" w:rsidRPr="006B1303" w:rsidRDefault="0028009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5D4262" w14:textId="77777777" w:rsidR="002600BD" w:rsidRPr="000C721F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D597DE" w14:textId="77777777" w:rsidR="002600BD" w:rsidRPr="000C721F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0FB03C" w14:textId="77777777" w:rsidR="002600BD" w:rsidRPr="000C721F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30FF06" w14:textId="77777777" w:rsidR="002600BD" w:rsidRPr="000C721F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13CAD2" w14:textId="77777777" w:rsidR="002600BD" w:rsidRPr="000C721F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D06F0C" w14:textId="77777777" w:rsidR="002600BD" w:rsidRPr="000C721F" w:rsidRDefault="002600B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AC00D" w14:textId="1F410424" w:rsidR="00280095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4CAC00E" w14:textId="77777777" w:rsidR="00280095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"/>
        <w:gridCol w:w="4586"/>
        <w:gridCol w:w="1252"/>
        <w:gridCol w:w="1252"/>
        <w:gridCol w:w="1252"/>
        <w:gridCol w:w="1648"/>
      </w:tblGrid>
      <w:tr w:rsidR="00280095" w14:paraId="44CAC0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0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80095" w14:paraId="44CAC0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7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280095" w14:paraId="44CAC0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D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1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280095" w14:paraId="44CAC0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4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280095" w14:paraId="44CAC0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B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2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80095" w:rsidRPr="000C721F" w14:paraId="44CAC03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3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4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5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6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7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0095" w14:paraId="44CAC03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9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3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80095" w14:paraId="44CAC0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0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4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04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7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80095" w14:paraId="44CAC05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4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0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2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3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05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80095" w14:paraId="44CAC0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C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5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80095" w:rsidRPr="000C721F" w14:paraId="44CAC06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5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6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7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8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0095" w14:paraId="44CAC0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A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6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80095" w14:paraId="44CAC07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44CAC078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4CAC079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14:paraId="44CAC07A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44CAC07B" w14:textId="7777777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807"/>
        <w:gridCol w:w="821"/>
        <w:gridCol w:w="575"/>
        <w:gridCol w:w="1598"/>
        <w:gridCol w:w="390"/>
        <w:gridCol w:w="1607"/>
        <w:gridCol w:w="390"/>
        <w:gridCol w:w="711"/>
        <w:gridCol w:w="350"/>
        <w:gridCol w:w="711"/>
        <w:gridCol w:w="350"/>
        <w:gridCol w:w="950"/>
        <w:gridCol w:w="445"/>
      </w:tblGrid>
      <w:tr w:rsidR="00280095" w14:paraId="44CAC083" w14:textId="7777777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C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D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E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7F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0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1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2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80095" w14:paraId="44CAC08C" w14:textId="7777777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4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6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7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8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9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A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B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09B" w14:textId="7777777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D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E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8F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0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1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2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3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4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5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6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7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8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9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09A" w14:textId="77777777" w:rsidR="00280095" w:rsidRDefault="00E50000" w:rsidP="00B14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0095" w14:paraId="44CAC0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9C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9D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9E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9F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0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1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2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3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4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5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6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7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8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9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0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B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C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D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E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AF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0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1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2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3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4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5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6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7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8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0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A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B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C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D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E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BF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0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1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2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3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4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5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6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7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0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9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A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B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C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D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E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CF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0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1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2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3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4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5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6" w14:textId="77777777" w:rsidR="00280095" w:rsidRDefault="00E50000" w:rsidP="00B14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4CAC0D8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</w:p>
    <w:p w14:paraId="44CAC0D9" w14:textId="7777777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30"/>
        <w:gridCol w:w="864"/>
        <w:gridCol w:w="510"/>
        <w:gridCol w:w="1242"/>
        <w:gridCol w:w="390"/>
        <w:gridCol w:w="1242"/>
        <w:gridCol w:w="350"/>
        <w:gridCol w:w="782"/>
        <w:gridCol w:w="435"/>
        <w:gridCol w:w="630"/>
        <w:gridCol w:w="350"/>
        <w:gridCol w:w="950"/>
        <w:gridCol w:w="445"/>
      </w:tblGrid>
      <w:tr w:rsidR="00280095" w14:paraId="44CAC0E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A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B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E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D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80095" w14:paraId="44CAC0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2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3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4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6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8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9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0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B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C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E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3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0095" w14:paraId="44CAC1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0F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0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1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2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3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4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4CAC154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14:paraId="44CAC155" w14:textId="7777777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62"/>
        <w:gridCol w:w="656"/>
        <w:gridCol w:w="510"/>
        <w:gridCol w:w="1242"/>
        <w:gridCol w:w="390"/>
        <w:gridCol w:w="1242"/>
        <w:gridCol w:w="390"/>
        <w:gridCol w:w="656"/>
        <w:gridCol w:w="350"/>
        <w:gridCol w:w="656"/>
        <w:gridCol w:w="350"/>
        <w:gridCol w:w="950"/>
        <w:gridCol w:w="445"/>
        <w:gridCol w:w="395"/>
        <w:gridCol w:w="712"/>
      </w:tblGrid>
      <w:tr w:rsidR="00280095" w14:paraId="44CAC15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6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A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B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80095" w14:paraId="44CAC1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5F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0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2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3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6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7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1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9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A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B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6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3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7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280095" w14:paraId="44CAC1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7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7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7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7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7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7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8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8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095" w14:paraId="44CAC1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9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9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CAC1A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4CAC1AD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14:paraId="44CAC1AE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14:paraId="44CAC1AF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14:paraId="44CAC1B0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14:paraId="44CAC1B1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 2022 году в школу были зачислены 8 учеников, прибывших из ДНР, ЛНР: три в 9-е классы и пять в 11-е. Все выбрали формат промежуточной аттестации, на основании которой получили аттестаты. Поскольку аттестаты с отличием могли получить только выпускники, проходившие ГИА традиционно, в школе изменилась статистика и прервалась положительная динамика увеличения количества аттестатов с отличием, начиная с 2019 года.</w:t>
      </w:r>
    </w:p>
    <w:p w14:paraId="44CAC1B2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14:paraId="44CAC1B3" w14:textId="77777777" w:rsidR="00280095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1612"/>
        <w:gridCol w:w="2492"/>
        <w:gridCol w:w="2558"/>
        <w:gridCol w:w="1573"/>
      </w:tblGrid>
      <w:tr w:rsidR="00280095" w14:paraId="44CAC1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6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80095" w14:paraId="44CAC1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A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B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280095" w14:paraId="44CAC1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80095" w14:paraId="44CAC1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6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80095" w14:paraId="44CAC1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C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80095" w14:paraId="44CAC1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2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280095" w14:paraId="44CAC1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280095" w14:paraId="44CAC1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E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D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80095" w14:paraId="44CAC1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1E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14:paraId="44CAC1EA" w14:textId="77777777" w:rsidR="00280095" w:rsidRDefault="0028009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71048725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E13713D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40E9902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257000F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0734838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36F3B80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F9CE189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3E1D422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EF36978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1F3019A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71D7EAA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3C13497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696F0E6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A9DAD0A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1EE9F2F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1D7FD88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EC26825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49F8D42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CC83C0E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66CBA08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C73CEC8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D839A4F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6DAE9D7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3C25F27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C1A5E5D" w14:textId="77777777" w:rsidR="00BD6CFD" w:rsidRDefault="00BD6CFD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4CAC1EB" w14:textId="62C9359B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BD6C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7DA86C61" w14:textId="77777777" w:rsidR="00467F37" w:rsidRPr="00BD6CFD" w:rsidRDefault="00467F37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C1ED" w14:textId="3C011644" w:rsidR="00280095" w:rsidRPr="006B1303" w:rsidRDefault="00E50000" w:rsidP="00BD6C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неделе для 1-х 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 xml:space="preserve">– 3 -х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две смены для обучающихся 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>2-го,</w:t>
      </w:r>
      <w:r w:rsidR="00E91E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>3-го,</w:t>
      </w:r>
      <w:r w:rsidR="00E91E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 xml:space="preserve">7-го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обучающихся 1-х, </w:t>
      </w:r>
      <w:r w:rsidR="00BD6C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14:paraId="44CAC1EE" w14:textId="10DD09DB" w:rsidR="00280095" w:rsidRPr="006B1303" w:rsidRDefault="00E50000" w:rsidP="00BD6C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14:paraId="44CAC1F2" w14:textId="77777777" w:rsidR="00280095" w:rsidRPr="006B1303" w:rsidRDefault="00E50000" w:rsidP="00BD6C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14:paraId="44CAC1F3" w14:textId="77777777" w:rsidR="00280095" w:rsidRPr="006B1303" w:rsidRDefault="0028009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F29FFC" w14:textId="77777777" w:rsidR="00222295" w:rsidRPr="00467F37" w:rsidRDefault="00222295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654EF0" w14:textId="77777777" w:rsidR="00222295" w:rsidRPr="00467F37" w:rsidRDefault="00222295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AC1F4" w14:textId="02F093DE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p w14:paraId="7C1D9B9D" w14:textId="77777777" w:rsidR="00222295" w:rsidRDefault="00222295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635"/>
        <w:gridCol w:w="920"/>
        <w:gridCol w:w="920"/>
        <w:gridCol w:w="1776"/>
        <w:gridCol w:w="635"/>
        <w:gridCol w:w="1076"/>
        <w:gridCol w:w="1776"/>
        <w:gridCol w:w="1145"/>
        <w:gridCol w:w="884"/>
      </w:tblGrid>
      <w:tr w:rsidR="00280095" w14:paraId="44CAC1F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6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280095" w:rsidRPr="000C721F" w14:paraId="44CAC2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9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A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B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E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1F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2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280095" w14:paraId="44CAC2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5" w14:textId="6BABE9B8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6" w14:textId="58B9CA9A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7" w14:textId="5ADFB038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8" w14:textId="615C25A7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9" w14:textId="71FC92AA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A" w14:textId="01936D1C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B" w14:textId="0FCD8DA3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C" w14:textId="5BBF5E1C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D" w14:textId="578A50D8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80095" w14:paraId="44CAC2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0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0" w14:textId="2C59C7C5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1" w14:textId="2FF5B211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2" w14:textId="7FBCFDBB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3" w14:textId="68DF8BB5" w:rsidR="00280095" w:rsidRPr="00222295" w:rsidRDefault="00222295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4" w14:textId="2BE5D8F6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5" w14:textId="2BC11B0D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6" w14:textId="2A3798B7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7" w14:textId="31EA79E6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8" w14:textId="0B534918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80095" w14:paraId="44CAC2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B" w14:textId="6CF9B521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C" w14:textId="42A6A661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D" w14:textId="0E49A697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E" w14:textId="3A88B00B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1F" w14:textId="704C4994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20" w14:textId="39AFAE2C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21" w14:textId="7807D75B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22" w14:textId="5FDDABC1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223" w14:textId="5612E1F4" w:rsidR="00280095" w:rsidRPr="00BD6CFD" w:rsidRDefault="00BD6CFD" w:rsidP="00B14D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8326FEC" w14:textId="77777777" w:rsidR="00BD6CFD" w:rsidRDefault="00BD6CFD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326326" w14:textId="0EBCDCD7" w:rsidR="00467F37" w:rsidRDefault="00467F37" w:rsidP="00BD6C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прошедших итоговую аттестацию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оставленых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повторный курс обучения 9 классов с каждым годом увеличивается. С целью изменения этой ситуации Школой разработана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антирисковая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программа. </w:t>
      </w:r>
    </w:p>
    <w:p w14:paraId="44CAC227" w14:textId="0A9D5E2C" w:rsidR="00280095" w:rsidRDefault="00E50000" w:rsidP="00BD6C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14:paraId="11B6FC3E" w14:textId="48CC0248" w:rsidR="00BD6CFD" w:rsidRPr="006B1303" w:rsidRDefault="00BD6CFD" w:rsidP="00BD6C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CF3D9D" w14:textId="161C63D3" w:rsidR="00CA281C" w:rsidRPr="00BD6CFD" w:rsidRDefault="00467F37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5A2E4994" wp14:editId="5FCBB1A2">
            <wp:extent cx="5507665" cy="2307265"/>
            <wp:effectExtent l="0" t="0" r="17145" b="17145"/>
            <wp:docPr id="178453425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9325FA" w14:textId="77777777" w:rsidR="00CA281C" w:rsidRPr="00BD6CFD" w:rsidRDefault="00CA281C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AC228" w14:textId="2B3D398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0ECC6967" w14:textId="77777777" w:rsidR="00CA281C" w:rsidRPr="006B1303" w:rsidRDefault="00CA281C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D92FD8" w14:textId="77777777" w:rsidR="00222295" w:rsidRDefault="00E50000" w:rsidP="002222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281C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CA28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вн</w:t>
      </w:r>
      <w:r w:rsidR="00CA281C">
        <w:rPr>
          <w:rFonts w:hAnsi="Times New Roman" w:cs="Times New Roman"/>
          <w:color w:val="000000"/>
          <w:sz w:val="24"/>
          <w:szCs w:val="24"/>
          <w:lang w:val="ru-RU"/>
        </w:rPr>
        <w:t>ешнее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</w:t>
      </w:r>
      <w:r w:rsidR="00CA281C">
        <w:rPr>
          <w:rFonts w:hAnsi="Times New Roman" w:cs="Times New Roman"/>
          <w:color w:val="000000"/>
          <w:sz w:val="24"/>
          <w:szCs w:val="24"/>
          <w:lang w:val="ru-RU"/>
        </w:rPr>
        <w:t>щение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22229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</w:t>
      </w:r>
      <w:r w:rsidR="00222295">
        <w:rPr>
          <w:rFonts w:hAnsi="Times New Roman" w:cs="Times New Roman"/>
          <w:color w:val="000000"/>
          <w:sz w:val="24"/>
          <w:szCs w:val="24"/>
          <w:lang w:val="ru-RU"/>
        </w:rPr>
        <w:t>, высшее – 8 человек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вузе</w:t>
      </w:r>
      <w:r w:rsidR="00222295">
        <w:rPr>
          <w:rFonts w:hAnsi="Times New Roman" w:cs="Times New Roman"/>
          <w:color w:val="000000"/>
          <w:sz w:val="24"/>
          <w:szCs w:val="24"/>
          <w:lang w:val="ru-RU"/>
        </w:rPr>
        <w:t xml:space="preserve"> – 1 человек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CAC229" w14:textId="470595C9" w:rsidR="00280095" w:rsidRPr="006B1303" w:rsidRDefault="00E50000" w:rsidP="002222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аттестацию прошли </w:t>
      </w:r>
      <w:r w:rsidR="002222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281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14:paraId="44CAC22A" w14:textId="77777777" w:rsidR="00280095" w:rsidRPr="006B1303" w:rsidRDefault="00E50000" w:rsidP="00CA281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44CAC22B" w14:textId="77777777" w:rsidR="00280095" w:rsidRPr="006B1303" w:rsidRDefault="00E50000" w:rsidP="00CA281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44CAC22C" w14:textId="77777777" w:rsidR="00280095" w:rsidRPr="006B1303" w:rsidRDefault="00E50000" w:rsidP="00CA281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44CAC22D" w14:textId="77777777" w:rsidR="00280095" w:rsidRPr="006B1303" w:rsidRDefault="00E50000" w:rsidP="00CA281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44CAC22E" w14:textId="77777777" w:rsidR="00280095" w:rsidRDefault="00E50000" w:rsidP="00CA281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CAC22F" w14:textId="77777777" w:rsidR="00280095" w:rsidRPr="006B1303" w:rsidRDefault="00E50000" w:rsidP="00CA281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44CAC230" w14:textId="77777777" w:rsidR="00280095" w:rsidRPr="006B1303" w:rsidRDefault="00E50000" w:rsidP="00CA281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44CAC231" w14:textId="77777777" w:rsidR="00280095" w:rsidRPr="006B1303" w:rsidRDefault="00E50000" w:rsidP="00CA281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14:paraId="44CAC232" w14:textId="77777777" w:rsidR="00280095" w:rsidRPr="006B1303" w:rsidRDefault="00E50000" w:rsidP="00CA281C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14:paraId="44CAC233" w14:textId="77777777" w:rsidR="00280095" w:rsidRPr="006B1303" w:rsidRDefault="00E50000" w:rsidP="0022229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14:paraId="44CAC235" w14:textId="77777777" w:rsidR="00280095" w:rsidRDefault="0028009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4CAD5C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431FD3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6A7673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406AEA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DF3844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A268A2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73C539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E8D4AA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5C17D0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D35912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120230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890C90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D4E6AC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FD81A7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4A2BD0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93EEF4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624110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608712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655A4E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4A6DC6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001B26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D4D50F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D0AA92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45C15A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F7E021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CAA378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76CEF6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69B365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D5C017" w14:textId="77777777" w:rsidR="00CA281C" w:rsidRDefault="00CA281C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C236" w14:textId="77777777" w:rsidR="00280095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44CAC237" w14:textId="77777777" w:rsidR="00280095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CAC238" w14:textId="77777777" w:rsidR="00280095" w:rsidRDefault="00E50000" w:rsidP="00B14D9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5721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39" w14:textId="77777777" w:rsidR="00280095" w:rsidRDefault="00E50000" w:rsidP="00B14D9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3A" w14:textId="77777777" w:rsidR="00280095" w:rsidRDefault="00E50000" w:rsidP="00B14D9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3B" w14:textId="77777777" w:rsidR="00280095" w:rsidRDefault="00E50000" w:rsidP="00B14D97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3131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CAC23C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44CAC23D" w14:textId="77777777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280095" w:rsidRPr="000C721F" w14:paraId="44CAC2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3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3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1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280095" w14:paraId="44CAC2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280095" w14:paraId="44CAC2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B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80095" w14:paraId="44CAC2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D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E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4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280095" w14:paraId="44CAC2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3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5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80095" w14:paraId="44CAC2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7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80095" w14:paraId="44CAC2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5F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80095" w14:paraId="44CAC2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1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2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3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0095" w14:paraId="44CAC2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69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14:paraId="44CAC26B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14:paraId="44CAC26C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1338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60.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14:paraId="44CAC26D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44CAC26E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44CAC26F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44CAC270" w14:textId="77777777" w:rsidR="00280095" w:rsidRPr="006B1303" w:rsidRDefault="00280095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B11885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AFFD42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76D400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5A6FBE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5B5B75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0417E6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3C41A3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F70431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C7775B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8223B6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F5EE77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333BBD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A89CC5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F34B70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6C1AA4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4F250B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20501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E0A062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463002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8260A7" w14:textId="77777777" w:rsidR="00E91EAF" w:rsidRPr="000C721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AC271" w14:textId="4EACC159" w:rsidR="00280095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1D56410A" w14:textId="77777777" w:rsidR="00E50000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C272" w14:textId="06060E9A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44CAC273" w14:textId="3246F09E" w:rsidR="00280095" w:rsidRDefault="00E50000" w:rsidP="00B14D9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нтская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74" w14:textId="02593584" w:rsidR="00280095" w:rsidRDefault="00E50000" w:rsidP="00B14D9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нтская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76" w14:textId="3432A390" w:rsidR="00280095" w:rsidRDefault="00E50000" w:rsidP="00B14D9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78" w14:textId="77777777" w:rsidR="00280095" w:rsidRDefault="00E50000" w:rsidP="00B14D9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CAC279" w14:textId="331C0AD3" w:rsidR="00280095" w:rsidRDefault="00E50000" w:rsidP="00B14D97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C5593B" w14:textId="77777777" w:rsidR="00E50000" w:rsidRPr="006B1303" w:rsidRDefault="00E50000" w:rsidP="00E50000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6C8C79" w14:textId="0EE8C409" w:rsidR="00E50000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национального проекта «Образование»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планиируется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0C721F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новом учебном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4CAC27B" w14:textId="0B8300F0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оборудован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малый спортивный зал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пищеблок.</w:t>
      </w:r>
    </w:p>
    <w:p w14:paraId="579B4B7B" w14:textId="7FD5100F" w:rsidR="000C721F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gramStart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  недоста</w:t>
      </w:r>
      <w:r w:rsidR="000C721F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proofErr w:type="gramEnd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590</w:t>
      </w:r>
      <w:r w:rsidR="000C7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5A1478" w14:textId="6D5AF82C" w:rsidR="000C721F" w:rsidRDefault="000C721F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 как в школе нет внебюджетного дохода,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самостоятелдьно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закупить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 </w:t>
      </w:r>
      <w:r w:rsidR="00301754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proofErr w:type="gramEnd"/>
      <w:r w:rsidR="00301754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возможности. Образовательное учреждение включено в план ХД департамента образования Администрации города Омска на 2024 – 2025 учебный год.</w:t>
      </w:r>
    </w:p>
    <w:p w14:paraId="44CAC280" w14:textId="77777777" w:rsidR="00280095" w:rsidRPr="006B1303" w:rsidRDefault="00E50000" w:rsidP="003017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14:paraId="742F79B3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F1EA7F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0B6015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ED0C62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D5BF06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6FCE5D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5A37D6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F27FE6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0D2F3C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CE0A20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C268A6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33899C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C3E153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7F3DA3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3BAD70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14A0C2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B5C534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0493D7" w14:textId="77777777" w:rsidR="00301754" w:rsidRDefault="00301754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C2B07A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2ED593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C3FA3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1A1803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ADBC3B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026F1C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C70E1D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D9005B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1EF1AD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712F4C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1D08F6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A1FC4E" w14:textId="77777777" w:rsidR="00E91EAF" w:rsidRDefault="00E91EAF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AC285" w14:textId="0CEDB769" w:rsidR="00280095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44CAC286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44CAC287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15.12.2022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14:paraId="44CAC288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14:paraId="44CAC289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14:paraId="44CAC28A" w14:textId="77777777" w:rsidR="00280095" w:rsidRDefault="00E50000" w:rsidP="00B14D97">
      <w:pPr>
        <w:spacing w:before="0" w:beforeAutospacing="0" w:after="0" w:afterAutospacing="0"/>
      </w:pPr>
      <w:r>
        <w:rPr>
          <w:noProof/>
        </w:rPr>
        <w:drawing>
          <wp:inline distT="0" distB="0" distL="0" distR="0" wp14:anchorId="44CAC36E" wp14:editId="44CAC36F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C28B" w14:textId="77777777" w:rsidR="00280095" w:rsidRDefault="00280095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4CAC28C" w14:textId="77777777" w:rsidR="00280095" w:rsidRPr="006B1303" w:rsidRDefault="00E50000" w:rsidP="00B14D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44CAC28D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7"/>
        <w:gridCol w:w="1537"/>
        <w:gridCol w:w="1433"/>
      </w:tblGrid>
      <w:tr w:rsidR="00280095" w14:paraId="44CAC2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8E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8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80095" w14:paraId="44CAC29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2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80095" w14:paraId="44CAC2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280095" w14:paraId="44CAC2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280095" w14:paraId="44CAC2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9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280095" w14:paraId="44CAC2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0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80095" w14:paraId="44CAC2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280095" w14:paraId="44CAC2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0095" w14:paraId="44CAC2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A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0095" w14:paraId="44CAC2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0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0095" w14:paraId="44CAC2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0095" w14:paraId="44CAC2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B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0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B1303">
              <w:rPr>
                <w:lang w:val="ru-RU"/>
              </w:rPr>
              <w:br/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280095" w14:paraId="44CAC2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C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0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280095" w14:paraId="44CAC2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280095" w14:paraId="44CAC2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280095" w14:paraId="44CAC2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DE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2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280095" w14:paraId="44CAC2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9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E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0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80095" w14:paraId="44CAC2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2FE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3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80095" w14:paraId="44CAC3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80095" w14:paraId="44CAC3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9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095" w14:paraId="44CAC3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D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0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095" w14:paraId="44CAC3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0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1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2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3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280095" w14:paraId="44CAC3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9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280095" w14:paraId="44CAC3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C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D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1E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3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280095" w14:paraId="44CAC3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5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280095" w14:paraId="44CAC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A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095" w14:paraId="44CAC3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C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D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2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280095" w14:paraId="44CAC3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1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280095" w14:paraId="44CAC3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4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5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6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280095" w14:paraId="44CAC3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8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9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A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280095" w14:paraId="44CAC33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80095" w14:paraId="44CAC3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E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3F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0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280095" w14:paraId="44CAC3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2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3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80095" w14:paraId="44CAC3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6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A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B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E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4F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2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3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4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6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7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8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A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B" w14:textId="77777777" w:rsidR="00280095" w:rsidRPr="006B1303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C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E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5F" w14:textId="77777777" w:rsidR="00280095" w:rsidRDefault="00280095" w:rsidP="00B14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0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80095" w14:paraId="44CAC3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2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3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4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280095" w14:paraId="44CAC3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6" w14:textId="77777777" w:rsidR="00280095" w:rsidRPr="006B1303" w:rsidRDefault="00E50000" w:rsidP="00B14D97">
            <w:pPr>
              <w:spacing w:before="0" w:beforeAutospacing="0" w:after="0" w:afterAutospacing="0"/>
              <w:rPr>
                <w:lang w:val="ru-RU"/>
              </w:rPr>
            </w:pP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7" w14:textId="77777777" w:rsidR="00280095" w:rsidRDefault="00E50000" w:rsidP="00B14D9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C368" w14:textId="77777777" w:rsidR="00280095" w:rsidRDefault="00E50000" w:rsidP="00B14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14:paraId="44CAC36A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44CAC36B" w14:textId="77777777" w:rsidR="00280095" w:rsidRPr="006B1303" w:rsidRDefault="00E50000" w:rsidP="00B14D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30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280095" w:rsidRPr="006B1303" w:rsidSect="00974AD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45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00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5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75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47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53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16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36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46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F2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23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23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271762">
    <w:abstractNumId w:val="5"/>
  </w:num>
  <w:num w:numId="2" w16cid:durableId="1904175618">
    <w:abstractNumId w:val="10"/>
  </w:num>
  <w:num w:numId="3" w16cid:durableId="171263633">
    <w:abstractNumId w:val="9"/>
  </w:num>
  <w:num w:numId="4" w16cid:durableId="1599678351">
    <w:abstractNumId w:val="12"/>
  </w:num>
  <w:num w:numId="5" w16cid:durableId="398555832">
    <w:abstractNumId w:val="11"/>
  </w:num>
  <w:num w:numId="6" w16cid:durableId="1413970834">
    <w:abstractNumId w:val="2"/>
  </w:num>
  <w:num w:numId="7" w16cid:durableId="554317956">
    <w:abstractNumId w:val="7"/>
  </w:num>
  <w:num w:numId="8" w16cid:durableId="1186988273">
    <w:abstractNumId w:val="4"/>
  </w:num>
  <w:num w:numId="9" w16cid:durableId="1216283961">
    <w:abstractNumId w:val="6"/>
  </w:num>
  <w:num w:numId="10" w16cid:durableId="1459448015">
    <w:abstractNumId w:val="1"/>
  </w:num>
  <w:num w:numId="11" w16cid:durableId="258562573">
    <w:abstractNumId w:val="0"/>
  </w:num>
  <w:num w:numId="12" w16cid:durableId="1326856856">
    <w:abstractNumId w:val="8"/>
  </w:num>
  <w:num w:numId="13" w16cid:durableId="153580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6CF5"/>
    <w:rsid w:val="000C721F"/>
    <w:rsid w:val="00222295"/>
    <w:rsid w:val="002600BD"/>
    <w:rsid w:val="00261D66"/>
    <w:rsid w:val="00280095"/>
    <w:rsid w:val="002D33B1"/>
    <w:rsid w:val="002D3591"/>
    <w:rsid w:val="002E0DFF"/>
    <w:rsid w:val="002F3AF7"/>
    <w:rsid w:val="00301754"/>
    <w:rsid w:val="003514A0"/>
    <w:rsid w:val="00467F37"/>
    <w:rsid w:val="00472478"/>
    <w:rsid w:val="004F7E17"/>
    <w:rsid w:val="005A05CE"/>
    <w:rsid w:val="00653AF6"/>
    <w:rsid w:val="006B1303"/>
    <w:rsid w:val="00974AD2"/>
    <w:rsid w:val="009D36C9"/>
    <w:rsid w:val="00B14D97"/>
    <w:rsid w:val="00B73A5A"/>
    <w:rsid w:val="00BD6CFD"/>
    <w:rsid w:val="00CA281C"/>
    <w:rsid w:val="00D70289"/>
    <w:rsid w:val="00E438A1"/>
    <w:rsid w:val="00E50000"/>
    <w:rsid w:val="00E91E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BF9A"/>
  <w15:docId w15:val="{12126675-C702-420E-90EE-42C639A5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6B13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кружки и секции внеурочной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D7-4716-8549-EFF3ACE5B7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кружки и секции внеурочной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D7-4716-8549-EFF3ACE5B7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кружки и секции внеурочной деятельности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D7-4716-8549-EFF3ACE5B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9712600"/>
        <c:axId val="389707200"/>
      </c:barChart>
      <c:catAx>
        <c:axId val="389712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707200"/>
        <c:crosses val="autoZero"/>
        <c:auto val="1"/>
        <c:lblAlgn val="ctr"/>
        <c:lblOffset val="100"/>
        <c:noMultiLvlLbl val="0"/>
      </c:catAx>
      <c:valAx>
        <c:axId val="389707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712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 востребованности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 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21-4E16-83C8-B5C6FCA79C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поступили в СПО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21-4E16-83C8-B5C6FCA79C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учащихся 11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21-4E16-83C8-B5C6FCA79C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поступили в ВУЗы СПО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21-4E16-83C8-B5C6FCA79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129680"/>
        <c:axId val="331130760"/>
      </c:barChart>
      <c:catAx>
        <c:axId val="33112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30760"/>
        <c:crosses val="autoZero"/>
        <c:auto val="1"/>
        <c:lblAlgn val="ctr"/>
        <c:lblOffset val="100"/>
        <c:noMultiLvlLbl val="0"/>
      </c:catAx>
      <c:valAx>
        <c:axId val="331130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2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Семён Любин</cp:lastModifiedBy>
  <cp:revision>4</cp:revision>
  <cp:lastPrinted>2023-04-19T06:41:00Z</cp:lastPrinted>
  <dcterms:created xsi:type="dcterms:W3CDTF">2011-11-02T04:15:00Z</dcterms:created>
  <dcterms:modified xsi:type="dcterms:W3CDTF">2023-04-19T06:47:00Z</dcterms:modified>
</cp:coreProperties>
</file>